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69" w:rsidRDefault="00393F09" w:rsidP="008804F5">
      <w:pPr>
        <w:pStyle w:val="a3"/>
        <w:spacing w:line="360" w:lineRule="auto"/>
        <w:rPr>
          <w:rFonts w:ascii="Arial" w:hAnsi="Arial" w:cs="Arial"/>
          <w:color w:val="262626" w:themeColor="text1" w:themeTint="D9"/>
          <w:szCs w:val="22"/>
          <w:u w:val="single"/>
        </w:rPr>
      </w:pPr>
      <w:r>
        <w:rPr>
          <w:rFonts w:ascii="Arial" w:hAnsi="Arial" w:cs="Arial" w:hint="eastAsia"/>
          <w:color w:val="262626" w:themeColor="text1" w:themeTint="D9"/>
          <w:szCs w:val="22"/>
          <w:u w:val="single"/>
        </w:rPr>
        <w:t>本日の講師　ご紹介</w:t>
      </w:r>
    </w:p>
    <w:p w:rsidR="00393F09" w:rsidRDefault="00393F09" w:rsidP="008804F5">
      <w:pPr>
        <w:pStyle w:val="a3"/>
        <w:spacing w:line="360" w:lineRule="auto"/>
        <w:rPr>
          <w:rFonts w:ascii="Arial" w:hAnsi="Arial" w:cs="Arial"/>
          <w:color w:val="262626" w:themeColor="text1" w:themeTint="D9"/>
          <w:szCs w:val="22"/>
          <w:u w:val="single"/>
        </w:rPr>
      </w:pPr>
    </w:p>
    <w:p w:rsidR="007C4783" w:rsidRPr="007C4783" w:rsidRDefault="00393F09" w:rsidP="007C4783">
      <w:pPr>
        <w:pStyle w:val="a3"/>
        <w:spacing w:line="360" w:lineRule="auto"/>
        <w:jc w:val="center"/>
        <w:rPr>
          <w:rFonts w:ascii="Arial" w:hAnsi="Arial" w:cs="Arial" w:hint="eastAsia"/>
          <w:b/>
          <w:color w:val="262626" w:themeColor="text1" w:themeTint="D9"/>
          <w:sz w:val="36"/>
          <w:szCs w:val="36"/>
        </w:rPr>
      </w:pPr>
      <w:r w:rsidRPr="007C4783">
        <w:rPr>
          <w:rFonts w:ascii="Arial" w:hAnsi="Arial" w:cs="Arial" w:hint="eastAsia"/>
          <w:b/>
          <w:color w:val="262626" w:themeColor="text1" w:themeTint="D9"/>
          <w:sz w:val="36"/>
          <w:szCs w:val="36"/>
        </w:rPr>
        <w:t>「</w:t>
      </w:r>
      <w:r w:rsidR="007C4783" w:rsidRPr="007C4783">
        <w:rPr>
          <w:rFonts w:ascii="Arial" w:hAnsi="Arial" w:cs="Arial" w:hint="eastAsia"/>
          <w:b/>
          <w:color w:val="262626" w:themeColor="text1" w:themeTint="D9"/>
          <w:sz w:val="36"/>
          <w:szCs w:val="36"/>
        </w:rPr>
        <w:t>国際大会に参加する意義と魅力」</w:t>
      </w:r>
    </w:p>
    <w:p w:rsidR="004A6A69" w:rsidRPr="007C4783" w:rsidRDefault="007C4783" w:rsidP="007C4783">
      <w:pPr>
        <w:pStyle w:val="a3"/>
        <w:spacing w:line="360" w:lineRule="auto"/>
        <w:jc w:val="center"/>
        <w:rPr>
          <w:rFonts w:ascii="Arial" w:hAnsi="Arial" w:cs="Arial" w:hint="eastAsia"/>
          <w:b/>
          <w:color w:val="262626" w:themeColor="text1" w:themeTint="D9"/>
          <w:sz w:val="48"/>
          <w:szCs w:val="48"/>
        </w:rPr>
      </w:pPr>
      <w:r>
        <w:rPr>
          <w:rFonts w:ascii="Arial" w:hAnsi="Arial" w:cs="Arial" w:hint="eastAsia"/>
          <w:b/>
          <w:color w:val="262626" w:themeColor="text1" w:themeTint="D9"/>
          <w:sz w:val="48"/>
          <w:szCs w:val="48"/>
        </w:rPr>
        <w:t>～</w:t>
      </w:r>
      <w:r w:rsidRPr="007C4783">
        <w:rPr>
          <w:rFonts w:ascii="Arial" w:hAnsi="Arial" w:cs="Arial" w:hint="eastAsia"/>
          <w:b/>
          <w:color w:val="262626" w:themeColor="text1" w:themeTint="D9"/>
          <w:sz w:val="48"/>
          <w:szCs w:val="48"/>
        </w:rPr>
        <w:t>国際大会に参加しよう</w:t>
      </w:r>
      <w:r>
        <w:rPr>
          <w:rFonts w:ascii="Arial" w:hAnsi="Arial" w:cs="Arial" w:hint="eastAsia"/>
          <w:b/>
          <w:color w:val="262626" w:themeColor="text1" w:themeTint="D9"/>
          <w:sz w:val="48"/>
          <w:szCs w:val="48"/>
        </w:rPr>
        <w:t>～</w:t>
      </w:r>
    </w:p>
    <w:p w:rsidR="00393F09" w:rsidRPr="00393F09" w:rsidRDefault="00393F09" w:rsidP="008804F5">
      <w:pPr>
        <w:pStyle w:val="a3"/>
        <w:spacing w:line="360" w:lineRule="auto"/>
        <w:rPr>
          <w:rFonts w:ascii="Arial" w:hAnsi="Arial" w:cs="Arial"/>
          <w:color w:val="262626" w:themeColor="text1" w:themeTint="D9"/>
          <w:szCs w:val="22"/>
        </w:rPr>
      </w:pPr>
    </w:p>
    <w:p w:rsidR="007C4783" w:rsidRPr="007C4783" w:rsidRDefault="007C4783" w:rsidP="007C4783">
      <w:pPr>
        <w:pStyle w:val="a3"/>
        <w:jc w:val="center"/>
        <w:rPr>
          <w:rFonts w:ascii="Arial" w:hAnsi="Arial" w:cs="Arial" w:hint="eastAsia"/>
          <w:b/>
          <w:color w:val="262626" w:themeColor="text1" w:themeTint="D9"/>
          <w:sz w:val="40"/>
          <w:szCs w:val="40"/>
        </w:rPr>
      </w:pPr>
      <w:r w:rsidRPr="007C4783">
        <w:rPr>
          <w:rFonts w:ascii="Arial" w:hAnsi="Arial" w:cs="Arial" w:hint="eastAsia"/>
          <w:b/>
          <w:color w:val="262626" w:themeColor="text1" w:themeTint="D9"/>
          <w:sz w:val="28"/>
          <w:szCs w:val="28"/>
        </w:rPr>
        <w:t>第</w:t>
      </w:r>
      <w:r w:rsidRPr="007C4783">
        <w:rPr>
          <w:rFonts w:ascii="Arial" w:hAnsi="Arial" w:cs="Arial" w:hint="eastAsia"/>
          <w:b/>
          <w:color w:val="262626" w:themeColor="text1" w:themeTint="D9"/>
          <w:sz w:val="28"/>
          <w:szCs w:val="28"/>
        </w:rPr>
        <w:t>2680</w:t>
      </w:r>
      <w:r w:rsidRPr="007C4783">
        <w:rPr>
          <w:rFonts w:ascii="Arial" w:hAnsi="Arial" w:cs="Arial" w:hint="eastAsia"/>
          <w:b/>
          <w:color w:val="262626" w:themeColor="text1" w:themeTint="D9"/>
          <w:sz w:val="28"/>
          <w:szCs w:val="28"/>
        </w:rPr>
        <w:t>地区パストガバナー</w:t>
      </w:r>
      <w:r>
        <w:rPr>
          <w:rFonts w:ascii="Arial" w:hAnsi="Arial" w:cs="Arial" w:hint="eastAsia"/>
          <w:b/>
          <w:color w:val="262626" w:themeColor="text1" w:themeTint="D9"/>
          <w:sz w:val="28"/>
          <w:szCs w:val="28"/>
        </w:rPr>
        <w:t xml:space="preserve">　</w:t>
      </w:r>
      <w:r w:rsidRPr="007C4783">
        <w:rPr>
          <w:rFonts w:ascii="Arial" w:hAnsi="Arial" w:cs="Arial" w:hint="eastAsia"/>
          <w:b/>
          <w:color w:val="262626" w:themeColor="text1" w:themeTint="D9"/>
          <w:sz w:val="40"/>
          <w:szCs w:val="40"/>
        </w:rPr>
        <w:t>滝澤</w:t>
      </w:r>
      <w:r w:rsidRPr="007C4783">
        <w:rPr>
          <w:rFonts w:ascii="Arial" w:hAnsi="Arial" w:cs="Arial" w:hint="eastAsia"/>
          <w:b/>
          <w:color w:val="262626" w:themeColor="text1" w:themeTint="D9"/>
          <w:sz w:val="40"/>
          <w:szCs w:val="40"/>
        </w:rPr>
        <w:t xml:space="preserve"> </w:t>
      </w:r>
      <w:r w:rsidRPr="007C4783">
        <w:rPr>
          <w:rFonts w:ascii="Arial" w:hAnsi="Arial" w:cs="Arial" w:hint="eastAsia"/>
          <w:b/>
          <w:color w:val="262626" w:themeColor="text1" w:themeTint="D9"/>
          <w:sz w:val="40"/>
          <w:szCs w:val="40"/>
        </w:rPr>
        <w:t>功治</w:t>
      </w:r>
      <w:r w:rsidRPr="007C4783">
        <w:rPr>
          <w:rFonts w:ascii="Arial" w:hAnsi="Arial" w:cs="Arial" w:hint="eastAsia"/>
          <w:b/>
          <w:color w:val="262626" w:themeColor="text1" w:themeTint="D9"/>
          <w:sz w:val="40"/>
          <w:szCs w:val="40"/>
        </w:rPr>
        <w:t xml:space="preserve"> </w:t>
      </w:r>
      <w:r w:rsidRPr="007C4783">
        <w:rPr>
          <w:rFonts w:ascii="Arial" w:hAnsi="Arial" w:cs="Arial" w:hint="eastAsia"/>
          <w:b/>
          <w:color w:val="262626" w:themeColor="text1" w:themeTint="D9"/>
          <w:sz w:val="40"/>
          <w:szCs w:val="40"/>
        </w:rPr>
        <w:t>氏</w:t>
      </w:r>
    </w:p>
    <w:p w:rsidR="00AB3BDA" w:rsidRDefault="007C4783" w:rsidP="007C4783">
      <w:pPr>
        <w:pStyle w:val="a3"/>
        <w:jc w:val="center"/>
        <w:rPr>
          <w:rFonts w:ascii="Arial" w:hAnsi="Arial" w:cs="Arial" w:hint="eastAsia"/>
          <w:b/>
          <w:color w:val="262626" w:themeColor="text1" w:themeTint="D9"/>
          <w:sz w:val="28"/>
          <w:szCs w:val="28"/>
        </w:rPr>
      </w:pPr>
      <w:r>
        <w:rPr>
          <w:rFonts w:ascii="Arial" w:hAnsi="Arial" w:cs="Arial" w:hint="eastAsia"/>
          <w:b/>
          <w:color w:val="262626" w:themeColor="text1" w:themeTint="D9"/>
          <w:sz w:val="28"/>
          <w:szCs w:val="28"/>
        </w:rPr>
        <w:t xml:space="preserve">　　　　　　　　　　　　　　　　　</w:t>
      </w:r>
      <w:r w:rsidRPr="007C4783">
        <w:rPr>
          <w:rFonts w:ascii="Arial" w:hAnsi="Arial" w:cs="Arial" w:hint="eastAsia"/>
          <w:b/>
          <w:color w:val="262626" w:themeColor="text1" w:themeTint="D9"/>
          <w:sz w:val="28"/>
          <w:szCs w:val="28"/>
        </w:rPr>
        <w:t>（神戸須磨</w:t>
      </w:r>
      <w:r w:rsidRPr="007C4783">
        <w:rPr>
          <w:rFonts w:asciiTheme="minorEastAsia" w:hAnsiTheme="minorEastAsia" w:cs="Arial" w:hint="eastAsia"/>
          <w:b/>
          <w:color w:val="262626" w:themeColor="text1" w:themeTint="D9"/>
          <w:sz w:val="28"/>
          <w:szCs w:val="28"/>
        </w:rPr>
        <w:t>RC</w:t>
      </w:r>
      <w:r w:rsidRPr="007C4783">
        <w:rPr>
          <w:rFonts w:ascii="Arial" w:hAnsi="Arial" w:cs="Arial" w:hint="eastAsia"/>
          <w:b/>
          <w:color w:val="262626" w:themeColor="text1" w:themeTint="D9"/>
          <w:sz w:val="28"/>
          <w:szCs w:val="28"/>
        </w:rPr>
        <w:t>）</w:t>
      </w:r>
    </w:p>
    <w:p w:rsidR="007C4783" w:rsidRDefault="007C4783" w:rsidP="007C4783">
      <w:pPr>
        <w:pStyle w:val="a3"/>
        <w:jc w:val="center"/>
        <w:rPr>
          <w:rFonts w:ascii="Arial" w:hAnsi="Arial" w:cs="Arial" w:hint="eastAsia"/>
          <w:b/>
          <w:color w:val="262626" w:themeColor="text1" w:themeTint="D9"/>
          <w:sz w:val="28"/>
          <w:szCs w:val="28"/>
        </w:rPr>
      </w:pPr>
    </w:p>
    <w:p w:rsidR="007C4783" w:rsidRDefault="007C4783" w:rsidP="007C4783">
      <w:pPr>
        <w:rPr>
          <w:rFonts w:hint="eastAsia"/>
        </w:rPr>
      </w:pPr>
      <w:r>
        <w:rPr>
          <w:rFonts w:hint="eastAsia"/>
        </w:rPr>
        <w:t>職業分類：商事弁護士</w:t>
      </w:r>
    </w:p>
    <w:p w:rsidR="007C4783" w:rsidRDefault="007C4783" w:rsidP="007C4783">
      <w:pPr>
        <w:rPr>
          <w:rFonts w:hint="eastAsia"/>
        </w:rPr>
      </w:pPr>
      <w:r>
        <w:rPr>
          <w:rFonts w:hint="eastAsia"/>
        </w:rPr>
        <w:t>生年月日：１９５１年（昭和２６年）１月１５日</w:t>
      </w:r>
    </w:p>
    <w:p w:rsidR="007C4783" w:rsidRDefault="007C4783" w:rsidP="007C4783">
      <w:pPr>
        <w:rPr>
          <w:rFonts w:hint="eastAsia"/>
        </w:rPr>
      </w:pPr>
    </w:p>
    <w:p w:rsidR="007C4783" w:rsidRDefault="007C4783" w:rsidP="007C4783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学歴：１９７２年　司法試験合格</w:t>
      </w:r>
    </w:p>
    <w:p w:rsidR="007C4783" w:rsidRDefault="007C4783" w:rsidP="007C4783">
      <w:pPr>
        <w:rPr>
          <w:rFonts w:hint="eastAsia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１９７３年　京都大学法学部卒業</w:t>
      </w:r>
    </w:p>
    <w:p w:rsidR="007C4783" w:rsidRPr="00192061" w:rsidRDefault="007C4783" w:rsidP="007C4783">
      <w:pPr>
        <w:rPr>
          <w:rFonts w:hint="eastAsia"/>
        </w:rPr>
      </w:pPr>
    </w:p>
    <w:p w:rsidR="007C4783" w:rsidRDefault="007C4783" w:rsidP="007C4783">
      <w:pPr>
        <w:rPr>
          <w:rFonts w:hint="eastAsia"/>
        </w:rPr>
      </w:pPr>
      <w:r>
        <w:rPr>
          <w:rFonts w:hint="eastAsia"/>
        </w:rPr>
        <w:t>職歴：１９７５年　弁護士登録，</w:t>
      </w:r>
      <w:r w:rsidRPr="00F71ADA">
        <w:rPr>
          <w:rFonts w:hint="eastAsia"/>
        </w:rPr>
        <w:t>神戸弁護士会（現兵庫県弁護士会）</w:t>
      </w:r>
      <w:r>
        <w:rPr>
          <w:rFonts w:hint="eastAsia"/>
        </w:rPr>
        <w:t>入会</w:t>
      </w:r>
    </w:p>
    <w:p w:rsidR="007C4783" w:rsidRDefault="007C4783" w:rsidP="007C4783">
      <w:pPr>
        <w:rPr>
          <w:rFonts w:hint="eastAsia"/>
        </w:rPr>
      </w:pPr>
      <w:r>
        <w:rPr>
          <w:rFonts w:hint="eastAsia"/>
        </w:rPr>
        <w:t xml:space="preserve">　　　１９８０年　滝澤法律事務所開業</w:t>
      </w:r>
    </w:p>
    <w:p w:rsidR="007C4783" w:rsidRDefault="007C4783" w:rsidP="007C4783">
      <w:pPr>
        <w:rPr>
          <w:rFonts w:hint="eastAsia"/>
        </w:rPr>
      </w:pPr>
      <w:r>
        <w:rPr>
          <w:rFonts w:hint="eastAsia"/>
        </w:rPr>
        <w:t xml:space="preserve">　　　１９８９年　神戸海都法律事務所に改称（現在，代表）</w:t>
      </w:r>
    </w:p>
    <w:p w:rsidR="007C4783" w:rsidRDefault="007C4783" w:rsidP="007C4783">
      <w:pPr>
        <w:rPr>
          <w:rFonts w:hint="eastAsia"/>
        </w:rPr>
      </w:pPr>
    </w:p>
    <w:p w:rsidR="007C4783" w:rsidRDefault="007C4783" w:rsidP="007C4783">
      <w:pPr>
        <w:rPr>
          <w:rFonts w:hint="eastAsia"/>
        </w:rPr>
      </w:pPr>
      <w:r>
        <w:rPr>
          <w:rFonts w:hint="eastAsia"/>
        </w:rPr>
        <w:t>公職：１９８７年　神戸弁護士会（現兵庫県弁護士会）副会長</w:t>
      </w:r>
    </w:p>
    <w:p w:rsidR="007C4783" w:rsidRDefault="007C4783" w:rsidP="007C4783">
      <w:pPr>
        <w:ind w:firstLineChars="300" w:firstLine="660"/>
        <w:rPr>
          <w:rFonts w:hint="eastAsia"/>
        </w:rPr>
      </w:pPr>
      <w:r>
        <w:rPr>
          <w:rFonts w:hint="eastAsia"/>
        </w:rPr>
        <w:t>１９９７年　兵庫県労働委員会公益委員（２００５年から現在まで会長）</w:t>
      </w:r>
    </w:p>
    <w:p w:rsidR="007C4783" w:rsidRDefault="007C4783" w:rsidP="007C4783">
      <w:pPr>
        <w:rPr>
          <w:rFonts w:hint="eastAsia"/>
        </w:rPr>
      </w:pPr>
      <w:r>
        <w:rPr>
          <w:rFonts w:hint="eastAsia"/>
        </w:rPr>
        <w:t xml:space="preserve">　　　２０００年　兵庫労働局紛争調整委員会委員（２００９年から現在まで会長）</w:t>
      </w:r>
    </w:p>
    <w:p w:rsidR="007C4783" w:rsidRDefault="007C4783" w:rsidP="007C4783">
      <w:pPr>
        <w:ind w:firstLineChars="300" w:firstLine="660"/>
        <w:rPr>
          <w:rFonts w:hint="eastAsia"/>
        </w:rPr>
      </w:pPr>
      <w:r>
        <w:rPr>
          <w:rFonts w:hint="eastAsia"/>
        </w:rPr>
        <w:t>２００２年　神戸簡易裁判所調停委員（現在まで）</w:t>
      </w:r>
    </w:p>
    <w:p w:rsidR="007C4783" w:rsidRDefault="007C4783" w:rsidP="007C4783">
      <w:pPr>
        <w:rPr>
          <w:rFonts w:hint="eastAsia"/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２００７年～２０１０年　司法試験考査委員</w:t>
      </w:r>
    </w:p>
    <w:p w:rsidR="007C4783" w:rsidRDefault="007C4783" w:rsidP="007C4783">
      <w:pPr>
        <w:rPr>
          <w:rFonts w:hint="eastAsia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２００８年～２０１０年　神戸大学法科大学院非常勤講師（医事法）</w:t>
      </w:r>
    </w:p>
    <w:p w:rsidR="007C4783" w:rsidRDefault="007C4783" w:rsidP="007C4783">
      <w:pPr>
        <w:rPr>
          <w:rFonts w:hint="eastAsia"/>
        </w:rPr>
      </w:pPr>
      <w:r>
        <w:rPr>
          <w:rFonts w:hint="eastAsia"/>
        </w:rPr>
        <w:t xml:space="preserve">　　　２０１１年　兵庫県功労者表彰（県政功労）</w:t>
      </w:r>
    </w:p>
    <w:p w:rsidR="007C4783" w:rsidRPr="00756971" w:rsidRDefault="007C4783" w:rsidP="007C4783">
      <w:pPr>
        <w:rPr>
          <w:rFonts w:hint="eastAsia"/>
        </w:rPr>
      </w:pPr>
      <w:r>
        <w:rPr>
          <w:rFonts w:hint="eastAsia"/>
        </w:rPr>
        <w:t xml:space="preserve">　　　２０１２年　神戸大学法科大学院非常勤講師（弁護士実務）</w:t>
      </w:r>
    </w:p>
    <w:p w:rsidR="007C4783" w:rsidRDefault="007C4783" w:rsidP="007C4783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7C4783" w:rsidRDefault="007C4783" w:rsidP="007C4783">
      <w:pPr>
        <w:rPr>
          <w:rFonts w:hint="eastAsia"/>
        </w:rPr>
      </w:pPr>
      <w:r>
        <w:rPr>
          <w:rFonts w:hint="eastAsia"/>
        </w:rPr>
        <w:t>ロータリー歴：</w:t>
      </w:r>
    </w:p>
    <w:p w:rsidR="007C4783" w:rsidRDefault="007C4783" w:rsidP="007C4783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１９８３年　神戸須磨ロータリークラブ入会</w:t>
      </w:r>
    </w:p>
    <w:p w:rsidR="007C4783" w:rsidRDefault="007C4783" w:rsidP="007C4783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２００３年～２００４年度　会長</w:t>
      </w:r>
    </w:p>
    <w:p w:rsidR="007C4783" w:rsidRDefault="007C4783" w:rsidP="007C4783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２００４年～２００５年度　第２６８０地区幹事</w:t>
      </w:r>
    </w:p>
    <w:p w:rsidR="007C4783" w:rsidRDefault="007C4783" w:rsidP="007C4783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２００７年～２０１０年度　第２６８０地区米山奨学委員長</w:t>
      </w:r>
    </w:p>
    <w:p w:rsidR="007C4783" w:rsidRDefault="007C4783" w:rsidP="007C4783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２０１０年～２０１２年度　第２６８０地区情報研修委員長</w:t>
      </w:r>
    </w:p>
    <w:p w:rsidR="007C4783" w:rsidRDefault="007C4783" w:rsidP="007C4783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２０１０年～２０１１年度　神戸第２グループガバナー補佐</w:t>
      </w:r>
    </w:p>
    <w:p w:rsidR="007C4783" w:rsidRDefault="007C4783" w:rsidP="007C4783">
      <w:pPr>
        <w:ind w:firstLineChars="100" w:firstLine="220"/>
      </w:pPr>
      <w:r>
        <w:rPr>
          <w:rFonts w:hint="eastAsia"/>
        </w:rPr>
        <w:t xml:space="preserve">　　２０１２年～２０１３年度　第２６８０地区ロータリー情報委員長</w:t>
      </w:r>
    </w:p>
    <w:p w:rsidR="007C4783" w:rsidRDefault="007C4783" w:rsidP="007C4783">
      <w:pPr>
        <w:ind w:firstLineChars="100" w:firstLine="220"/>
      </w:pPr>
      <w:r>
        <w:rPr>
          <w:rFonts w:hint="eastAsia"/>
        </w:rPr>
        <w:t xml:space="preserve">　　２０１４年～２０１５年度　第２６８０地区ガバナー</w:t>
      </w:r>
    </w:p>
    <w:p w:rsidR="007C4783" w:rsidRDefault="007C4783" w:rsidP="007C4783">
      <w:pPr>
        <w:ind w:firstLineChars="100" w:firstLine="220"/>
      </w:pPr>
      <w:r>
        <w:rPr>
          <w:rFonts w:hint="eastAsia"/>
        </w:rPr>
        <w:t xml:space="preserve">　　２０１７年～２０２０年　　審議会地区代表議員</w:t>
      </w:r>
    </w:p>
    <w:p w:rsidR="007C4783" w:rsidRPr="002C540C" w:rsidRDefault="007C4783" w:rsidP="007C4783">
      <w:pPr>
        <w:ind w:firstLineChars="100" w:firstLine="220"/>
        <w:rPr>
          <w:rFonts w:hint="eastAsia"/>
        </w:rPr>
      </w:pPr>
    </w:p>
    <w:p w:rsidR="007C4783" w:rsidRDefault="007C4783" w:rsidP="007C4783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ポール・ハリス・フェロー　　米山功労者</w:t>
      </w:r>
      <w:bookmarkStart w:id="0" w:name="_GoBack"/>
      <w:bookmarkEnd w:id="0"/>
    </w:p>
    <w:sectPr w:rsidR="007C4783" w:rsidSect="005B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BD" w:rsidRDefault="002A24BD" w:rsidP="00B25F48">
      <w:r>
        <w:separator/>
      </w:r>
    </w:p>
  </w:endnote>
  <w:endnote w:type="continuationSeparator" w:id="0">
    <w:p w:rsidR="002A24BD" w:rsidRDefault="002A24BD" w:rsidP="00B2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BD" w:rsidRDefault="002A24BD" w:rsidP="00B25F48">
      <w:r>
        <w:separator/>
      </w:r>
    </w:p>
  </w:footnote>
  <w:footnote w:type="continuationSeparator" w:id="0">
    <w:p w:rsidR="002A24BD" w:rsidRDefault="002A24BD" w:rsidP="00B25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DA"/>
    <w:rsid w:val="000900EE"/>
    <w:rsid w:val="00163856"/>
    <w:rsid w:val="00176A58"/>
    <w:rsid w:val="001A703D"/>
    <w:rsid w:val="002547D6"/>
    <w:rsid w:val="002A24BD"/>
    <w:rsid w:val="00393F09"/>
    <w:rsid w:val="00464FDE"/>
    <w:rsid w:val="00496930"/>
    <w:rsid w:val="004A6A69"/>
    <w:rsid w:val="005B5C6B"/>
    <w:rsid w:val="00676C62"/>
    <w:rsid w:val="00684D8B"/>
    <w:rsid w:val="00735E76"/>
    <w:rsid w:val="007C4783"/>
    <w:rsid w:val="008301FC"/>
    <w:rsid w:val="00862558"/>
    <w:rsid w:val="008804F5"/>
    <w:rsid w:val="00900928"/>
    <w:rsid w:val="0093047D"/>
    <w:rsid w:val="00A44CDC"/>
    <w:rsid w:val="00A87190"/>
    <w:rsid w:val="00A93D4A"/>
    <w:rsid w:val="00AB3BDA"/>
    <w:rsid w:val="00B25F48"/>
    <w:rsid w:val="00CA225A"/>
    <w:rsid w:val="00CC1151"/>
    <w:rsid w:val="00F86434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D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PlainTextChar"/>
    <w:uiPriority w:val="99"/>
    <w:unhideWhenUsed/>
    <w:rsid w:val="00AB3BDA"/>
    <w:rPr>
      <w:rFonts w:cstheme="minorBidi"/>
      <w:szCs w:val="21"/>
    </w:rPr>
  </w:style>
  <w:style w:type="character" w:customStyle="1" w:styleId="PlainTextChar">
    <w:name w:val="Plain Text Char"/>
    <w:basedOn w:val="a0"/>
    <w:link w:val="a3"/>
    <w:uiPriority w:val="99"/>
    <w:rsid w:val="00AB3BDA"/>
    <w:rPr>
      <w:rFonts w:ascii="Calibri" w:hAnsi="Calibri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25F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25F48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25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5F4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D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PlainTextChar"/>
    <w:uiPriority w:val="99"/>
    <w:unhideWhenUsed/>
    <w:rsid w:val="00AB3BDA"/>
    <w:rPr>
      <w:rFonts w:cstheme="minorBidi"/>
      <w:szCs w:val="21"/>
    </w:rPr>
  </w:style>
  <w:style w:type="character" w:customStyle="1" w:styleId="PlainTextChar">
    <w:name w:val="Plain Text Char"/>
    <w:basedOn w:val="a0"/>
    <w:link w:val="a3"/>
    <w:uiPriority w:val="99"/>
    <w:rsid w:val="00AB3BDA"/>
    <w:rPr>
      <w:rFonts w:ascii="Calibri" w:hAnsi="Calibri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25F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25F48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25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5F4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DFAIT-MAECI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Tanaka, Rika -NGOYA -TD</dc:creator>
  <cp:lastModifiedBy>user2</cp:lastModifiedBy>
  <cp:revision>3</cp:revision>
  <cp:lastPrinted>2017-11-10T07:34:00Z</cp:lastPrinted>
  <dcterms:created xsi:type="dcterms:W3CDTF">2017-11-10T07:37:00Z</dcterms:created>
  <dcterms:modified xsi:type="dcterms:W3CDTF">2017-11-10T07:42:00Z</dcterms:modified>
</cp:coreProperties>
</file>